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17E" w:rsidRPr="0072117E" w:rsidRDefault="0072117E" w:rsidP="0072117E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2117E">
        <w:rPr>
          <w:rFonts w:ascii="Times New Roman" w:hAnsi="Times New Roman" w:cs="Times New Roman"/>
          <w:b w:val="0"/>
          <w:sz w:val="24"/>
          <w:szCs w:val="24"/>
        </w:rPr>
        <w:t>Оценка эффективности</w:t>
      </w:r>
      <w:r w:rsidRPr="0072117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реализации муниципальной программы</w:t>
      </w:r>
    </w:p>
    <w:p w:rsidR="0072117E" w:rsidRPr="0072117E" w:rsidRDefault="0072117E" w:rsidP="0072117E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2117E">
        <w:rPr>
          <w:rFonts w:ascii="Times New Roman" w:hAnsi="Times New Roman" w:cs="Times New Roman"/>
          <w:bCs/>
          <w:sz w:val="24"/>
          <w:szCs w:val="24"/>
        </w:rPr>
        <w:t>Архангельского сельского поселения Аннинского муниципального района</w:t>
      </w:r>
    </w:p>
    <w:p w:rsidR="0072117E" w:rsidRPr="0072117E" w:rsidRDefault="0072117E" w:rsidP="0072117E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2117E">
        <w:rPr>
          <w:rFonts w:ascii="Times New Roman" w:hAnsi="Times New Roman" w:cs="Times New Roman"/>
          <w:bCs/>
          <w:sz w:val="24"/>
          <w:szCs w:val="24"/>
        </w:rPr>
        <w:t>Воронежской области</w:t>
      </w:r>
    </w:p>
    <w:p w:rsidR="0072117E" w:rsidRPr="0072117E" w:rsidRDefault="0072117E" w:rsidP="0072117E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2117E">
        <w:rPr>
          <w:rFonts w:ascii="Times New Roman" w:hAnsi="Times New Roman" w:cs="Times New Roman"/>
          <w:b w:val="0"/>
          <w:sz w:val="24"/>
          <w:szCs w:val="24"/>
        </w:rPr>
        <w:t>за  2022г.</w:t>
      </w:r>
    </w:p>
    <w:p w:rsidR="00811648" w:rsidRPr="0072117E" w:rsidRDefault="0081164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2117E" w:rsidRPr="0072117E" w:rsidRDefault="0072117E" w:rsidP="0072117E">
      <w:pPr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2117E">
        <w:rPr>
          <w:rFonts w:ascii="Times New Roman" w:hAnsi="Times New Roman" w:cs="Times New Roman"/>
          <w:sz w:val="24"/>
          <w:szCs w:val="24"/>
        </w:rPr>
        <w:t>Постановление № 11 от 02.02.2023 года " Об утверждении оценки эффективности</w:t>
      </w:r>
    </w:p>
    <w:p w:rsidR="0072117E" w:rsidRPr="0072117E" w:rsidRDefault="0072117E" w:rsidP="0072117E">
      <w:pPr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2117E">
        <w:rPr>
          <w:rFonts w:ascii="Times New Roman" w:hAnsi="Times New Roman" w:cs="Times New Roman"/>
          <w:sz w:val="24"/>
          <w:szCs w:val="24"/>
        </w:rPr>
        <w:t>реализации муниципальной программы Архангельского сельского поселения</w:t>
      </w:r>
    </w:p>
    <w:p w:rsidR="0072117E" w:rsidRPr="0072117E" w:rsidRDefault="0072117E" w:rsidP="0072117E">
      <w:pPr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2117E">
        <w:rPr>
          <w:rFonts w:ascii="Times New Roman" w:hAnsi="Times New Roman" w:cs="Times New Roman"/>
          <w:sz w:val="24"/>
          <w:szCs w:val="24"/>
        </w:rPr>
        <w:t>Аннинского муниципального района Воронежской области за 2022 год"</w:t>
      </w:r>
    </w:p>
    <w:p w:rsidR="000A7F18" w:rsidRDefault="000A7F18">
      <w:r w:rsidRPr="000A7F18">
        <w:t xml:space="preserve">      </w:t>
      </w:r>
    </w:p>
    <w:p w:rsidR="0072117E" w:rsidRPr="000A7F18" w:rsidRDefault="000A7F18">
      <w:pPr>
        <w:contextualSpacing/>
        <w:rPr>
          <w:rFonts w:ascii="Times New Roman" w:hAnsi="Times New Roman" w:cs="Times New Roman"/>
        </w:rPr>
      </w:pPr>
      <w:r w:rsidRPr="000A7F18">
        <w:rPr>
          <w:rFonts w:ascii="Times New Roman" w:hAnsi="Times New Roman" w:cs="Times New Roman"/>
        </w:rPr>
        <w:t xml:space="preserve"> Отчет о ходе реализации муниципальных программ(финансирование программ)  за 2022 год</w:t>
      </w:r>
    </w:p>
    <w:p w:rsidR="000A7F18" w:rsidRPr="000A7F18" w:rsidRDefault="000A7F18">
      <w:pPr>
        <w:contextualSpacing/>
        <w:rPr>
          <w:rFonts w:ascii="Times New Roman" w:hAnsi="Times New Roman" w:cs="Times New Roman"/>
        </w:rPr>
      </w:pPr>
      <w:r w:rsidRPr="000A7F18">
        <w:rPr>
          <w:rFonts w:ascii="Times New Roman" w:hAnsi="Times New Roman" w:cs="Times New Roman"/>
        </w:rPr>
        <w:t xml:space="preserve">Архангельское сельское поселение Аннинского муниципального района Воронежской области </w:t>
      </w:r>
    </w:p>
    <w:p w:rsidR="000A7F18" w:rsidRPr="000A7F18" w:rsidRDefault="000A7F18">
      <w:pPr>
        <w:contextualSpacing/>
        <w:rPr>
          <w:rFonts w:ascii="Times New Roman" w:hAnsi="Times New Roman" w:cs="Times New Roman"/>
        </w:rPr>
      </w:pPr>
    </w:p>
    <w:sectPr w:rsidR="000A7F18" w:rsidRPr="000A7F18" w:rsidSect="00811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characterSpacingControl w:val="doNotCompress"/>
  <w:compat>
    <w:useFELayout/>
  </w:compat>
  <w:rsids>
    <w:rsidRoot w:val="0072117E"/>
    <w:rsid w:val="000A7F18"/>
    <w:rsid w:val="0072117E"/>
    <w:rsid w:val="0081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211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7211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ret</cp:lastModifiedBy>
  <cp:revision>5</cp:revision>
  <dcterms:created xsi:type="dcterms:W3CDTF">2023-02-02T10:49:00Z</dcterms:created>
  <dcterms:modified xsi:type="dcterms:W3CDTF">2023-02-02T10:53:00Z</dcterms:modified>
</cp:coreProperties>
</file>